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091B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29749002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3056B8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July 14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3056B8">
        <w:t>May 11</w:t>
      </w:r>
      <w:r w:rsidR="00F33405">
        <w:t>, 2016</w:t>
      </w:r>
    </w:p>
    <w:p w:rsidR="00D936FA" w:rsidRDefault="00D936FA" w:rsidP="00D936F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July 27</w:t>
      </w:r>
      <w:r w:rsidRPr="00D936FA">
        <w:rPr>
          <w:vertAlign w:val="superscript"/>
        </w:rPr>
        <w:t>th</w:t>
      </w:r>
      <w:r>
        <w:t xml:space="preserve"> Working Group Meeting</w:t>
      </w:r>
      <w:r w:rsidR="00B47695">
        <w:t xml:space="preserve"> </w:t>
      </w:r>
      <w:r w:rsidR="00B47695">
        <w:rPr>
          <w:i/>
        </w:rPr>
        <w:t>(Co-Chairs, All)</w:t>
      </w:r>
    </w:p>
    <w:p w:rsidR="00D936FA" w:rsidRDefault="00D936FA" w:rsidP="00D936F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Regional Forester </w:t>
      </w:r>
      <w:r>
        <w:t>Leanne Marten Visit</w:t>
      </w:r>
    </w:p>
    <w:p w:rsidR="00D936FA" w:rsidRDefault="00D936FA" w:rsidP="00D936F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Director of Idaho Parks &amp; Recreation </w:t>
      </w:r>
      <w:r>
        <w:t>David Langhorst Visit</w:t>
      </w:r>
    </w:p>
    <w:p w:rsidR="00D936FA" w:rsidRDefault="00D936FA" w:rsidP="00D936F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Call for Agenda items</w:t>
      </w:r>
    </w:p>
    <w:p w:rsidR="00D547B4" w:rsidRDefault="00D547B4" w:rsidP="00D547B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Membership / Succession Planning Strategy</w:t>
      </w:r>
      <w:r w:rsidR="001D0505">
        <w:t xml:space="preserve"> </w:t>
      </w:r>
      <w:r w:rsidR="001D0505">
        <w:rPr>
          <w:i/>
        </w:rPr>
        <w:t>(</w:t>
      </w:r>
      <w:r w:rsidR="003056B8">
        <w:rPr>
          <w:i/>
        </w:rPr>
        <w:t>Co-Chairs</w:t>
      </w:r>
      <w:r w:rsidR="001D0505">
        <w:rPr>
          <w:i/>
        </w:rPr>
        <w:t>)</w:t>
      </w:r>
    </w:p>
    <w:p w:rsidR="00D547B4" w:rsidRDefault="003056B8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Update on Outreach</w:t>
      </w:r>
    </w:p>
    <w:p w:rsidR="00D547B4" w:rsidRDefault="003056B8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Convene Nominating &amp; Operating Protocol Committee </w:t>
      </w:r>
    </w:p>
    <w:p w:rsidR="003056B8" w:rsidRDefault="003056B8" w:rsidP="00026BB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CBC Visits Region Leadership on Recreation</w:t>
      </w:r>
      <w:r w:rsidR="00D936FA">
        <w:t xml:space="preserve"> </w:t>
      </w:r>
      <w:r w:rsidR="00D936FA">
        <w:rPr>
          <w:i/>
        </w:rPr>
        <w:t>(see attachment, FYI)</w:t>
      </w:r>
    </w:p>
    <w:p w:rsidR="00564271" w:rsidRDefault="00564271" w:rsidP="00D936F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CFLR Project</w:t>
      </w:r>
      <w:r w:rsidR="00D936FA">
        <w:t xml:space="preserve"> – Clear Creek</w:t>
      </w:r>
      <w:r w:rsidR="00B47695">
        <w:t xml:space="preserve"> Litigation </w:t>
      </w:r>
      <w:r w:rsidR="00B47695">
        <w:rPr>
          <w:i/>
        </w:rPr>
        <w:t>(Co-Chairs)</w:t>
      </w:r>
    </w:p>
    <w:p w:rsidR="00057BB0" w:rsidRDefault="00D936FA" w:rsidP="00D936F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Development of </w:t>
      </w:r>
      <w:r w:rsidR="00057BB0">
        <w:t xml:space="preserve">Overall Strategy </w:t>
      </w:r>
    </w:p>
    <w:p w:rsidR="006B76CF" w:rsidRDefault="006B76CF" w:rsidP="006B76C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Forest Service Changes</w:t>
      </w:r>
      <w:r w:rsidR="00B47695">
        <w:t xml:space="preserve"> </w:t>
      </w:r>
      <w:r w:rsidR="00B47695">
        <w:rPr>
          <w:i/>
        </w:rPr>
        <w:t>(Co-Chairs)</w:t>
      </w:r>
    </w:p>
    <w:p w:rsidR="00564271" w:rsidRDefault="003056B8" w:rsidP="003056B8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Dan Hollenkamp</w:t>
      </w:r>
      <w:r w:rsidR="00D936FA">
        <w:t>,</w:t>
      </w:r>
      <w:r>
        <w:t xml:space="preserve"> Acting Deputy </w:t>
      </w:r>
      <w:r w:rsidR="00D936FA">
        <w:t>Forest Supervisor</w:t>
      </w:r>
    </w:p>
    <w:p w:rsidR="00C3066E" w:rsidRDefault="00C3066E" w:rsidP="00C3066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Correspondence</w:t>
      </w:r>
      <w:r w:rsidR="00B47695">
        <w:t xml:space="preserve"> </w:t>
      </w:r>
      <w:r w:rsidR="00B47695">
        <w:rPr>
          <w:i/>
        </w:rPr>
        <w:t>(Kelli)</w:t>
      </w:r>
    </w:p>
    <w:p w:rsidR="00C3066E" w:rsidRDefault="00091B56" w:rsidP="00C3066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Response from Chairman Miles, Nez Perce Tribe</w:t>
      </w:r>
    </w:p>
    <w:p w:rsidR="00091B56" w:rsidRDefault="00091B56" w:rsidP="00C3066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Ralph Rau Appreciation</w:t>
      </w:r>
    </w:p>
    <w:p w:rsidR="00091B56" w:rsidRDefault="00091B56" w:rsidP="00C3066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Chairman Miles, Nez Perce Tribe</w:t>
      </w:r>
    </w:p>
    <w:p w:rsidR="00091B56" w:rsidRDefault="00091B56" w:rsidP="00C3066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Chris Wood, Trout Unlimited</w:t>
      </w:r>
    </w:p>
    <w:p w:rsidR="00091B56" w:rsidRDefault="00091B56" w:rsidP="00C3066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Land Tawney, Back Country Hunters &amp; Anglers</w:t>
      </w:r>
    </w:p>
    <w:p w:rsidR="00091B56" w:rsidRPr="006B76CF" w:rsidRDefault="00091B56" w:rsidP="00C3066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Blake Henning, Rocky Mountain Elk Foundation</w:t>
      </w:r>
    </w:p>
    <w:p w:rsidR="004C2ACE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  <w:bookmarkStart w:id="0" w:name="_GoBack"/>
      <w:bookmarkEnd w:id="0"/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6CDB"/>
    <w:rsid w:val="003013B9"/>
    <w:rsid w:val="003056B8"/>
    <w:rsid w:val="00322D5B"/>
    <w:rsid w:val="0032444A"/>
    <w:rsid w:val="003431FC"/>
    <w:rsid w:val="0034370B"/>
    <w:rsid w:val="0035039D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57607"/>
    <w:rsid w:val="004658CE"/>
    <w:rsid w:val="004A4E5C"/>
    <w:rsid w:val="004B6D11"/>
    <w:rsid w:val="004C000E"/>
    <w:rsid w:val="004C125D"/>
    <w:rsid w:val="004C2ACE"/>
    <w:rsid w:val="004D6BE6"/>
    <w:rsid w:val="004E13E2"/>
    <w:rsid w:val="004E2BAD"/>
    <w:rsid w:val="00537057"/>
    <w:rsid w:val="00561435"/>
    <w:rsid w:val="00564271"/>
    <w:rsid w:val="0056560B"/>
    <w:rsid w:val="00573FB4"/>
    <w:rsid w:val="0059755F"/>
    <w:rsid w:val="005A786C"/>
    <w:rsid w:val="00606B87"/>
    <w:rsid w:val="0060771E"/>
    <w:rsid w:val="006110DF"/>
    <w:rsid w:val="006173DA"/>
    <w:rsid w:val="0063563F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5304"/>
    <w:rsid w:val="00705B99"/>
    <w:rsid w:val="00710D9D"/>
    <w:rsid w:val="00723BDA"/>
    <w:rsid w:val="007248D1"/>
    <w:rsid w:val="00744E88"/>
    <w:rsid w:val="00766B53"/>
    <w:rsid w:val="007924A0"/>
    <w:rsid w:val="00796D15"/>
    <w:rsid w:val="007A3FCD"/>
    <w:rsid w:val="007B24E3"/>
    <w:rsid w:val="007B7532"/>
    <w:rsid w:val="007E12CC"/>
    <w:rsid w:val="007F6F26"/>
    <w:rsid w:val="00814DDD"/>
    <w:rsid w:val="00816C5E"/>
    <w:rsid w:val="00831F22"/>
    <w:rsid w:val="00834200"/>
    <w:rsid w:val="00835720"/>
    <w:rsid w:val="00847AD7"/>
    <w:rsid w:val="0088158C"/>
    <w:rsid w:val="008B04FF"/>
    <w:rsid w:val="008C32B0"/>
    <w:rsid w:val="008D3E0A"/>
    <w:rsid w:val="0090764C"/>
    <w:rsid w:val="00946077"/>
    <w:rsid w:val="0097344B"/>
    <w:rsid w:val="0099067F"/>
    <w:rsid w:val="009A606E"/>
    <w:rsid w:val="009A7966"/>
    <w:rsid w:val="00A07227"/>
    <w:rsid w:val="00A13920"/>
    <w:rsid w:val="00A237A9"/>
    <w:rsid w:val="00A26FDE"/>
    <w:rsid w:val="00A377B7"/>
    <w:rsid w:val="00A52568"/>
    <w:rsid w:val="00A637F9"/>
    <w:rsid w:val="00A72BFD"/>
    <w:rsid w:val="00A926E3"/>
    <w:rsid w:val="00AA0608"/>
    <w:rsid w:val="00AB488C"/>
    <w:rsid w:val="00AD3A38"/>
    <w:rsid w:val="00AD3F19"/>
    <w:rsid w:val="00AF40FB"/>
    <w:rsid w:val="00B11F73"/>
    <w:rsid w:val="00B42F19"/>
    <w:rsid w:val="00B45667"/>
    <w:rsid w:val="00B47695"/>
    <w:rsid w:val="00B6563B"/>
    <w:rsid w:val="00B842C2"/>
    <w:rsid w:val="00BB7838"/>
    <w:rsid w:val="00BC3913"/>
    <w:rsid w:val="00C1327C"/>
    <w:rsid w:val="00C3066E"/>
    <w:rsid w:val="00C42BDA"/>
    <w:rsid w:val="00C631AD"/>
    <w:rsid w:val="00C71573"/>
    <w:rsid w:val="00C733B2"/>
    <w:rsid w:val="00C84CA9"/>
    <w:rsid w:val="00CB5603"/>
    <w:rsid w:val="00CD15E1"/>
    <w:rsid w:val="00CF473E"/>
    <w:rsid w:val="00D15D99"/>
    <w:rsid w:val="00D34EE4"/>
    <w:rsid w:val="00D43E6A"/>
    <w:rsid w:val="00D51DF3"/>
    <w:rsid w:val="00D547B4"/>
    <w:rsid w:val="00D936FA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24E7E"/>
    <w:rsid w:val="00F33405"/>
    <w:rsid w:val="00F4587B"/>
    <w:rsid w:val="00FB20F1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3</cp:revision>
  <dcterms:created xsi:type="dcterms:W3CDTF">2016-07-08T18:08:00Z</dcterms:created>
  <dcterms:modified xsi:type="dcterms:W3CDTF">2016-07-11T20:30:00Z</dcterms:modified>
</cp:coreProperties>
</file>